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71" w:rsidRDefault="00FF499D" w:rsidP="00FF499D">
      <w:pPr>
        <w:tabs>
          <w:tab w:val="left" w:pos="1662"/>
        </w:tabs>
      </w:pPr>
      <w:r>
        <w:t>La siguiente tabla presenta la distribución de actividades propuestas y los tiempos que nos tomaría cada una:</w:t>
      </w:r>
    </w:p>
    <w:p w:rsidR="00FF499D" w:rsidRDefault="00FF499D"/>
    <w:p w:rsidR="00FF499D" w:rsidRDefault="00FF499D">
      <w:r w:rsidRPr="00FF499D">
        <w:drawing>
          <wp:inline distT="0" distB="0" distL="0" distR="0" wp14:anchorId="627EB20D" wp14:editId="31818E8A">
            <wp:extent cx="6219864" cy="1697990"/>
            <wp:effectExtent l="0" t="0" r="317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117" cy="169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9D" w:rsidRPr="00FF499D" w:rsidRDefault="00FF499D" w:rsidP="00FF499D"/>
    <w:p w:rsidR="00FF499D" w:rsidRDefault="00FF499D" w:rsidP="00FF499D"/>
    <w:p w:rsidR="00FF499D" w:rsidRDefault="00FF499D" w:rsidP="00FF499D">
      <w:r>
        <w:t xml:space="preserve">El presupuesto estimado para este estudio por rubros se presenta a continuación: </w:t>
      </w:r>
    </w:p>
    <w:p w:rsidR="00FF499D" w:rsidRDefault="00FF499D" w:rsidP="00FF499D"/>
    <w:p w:rsidR="00FF499D" w:rsidRPr="00FF499D" w:rsidRDefault="00FF499D" w:rsidP="00FF499D">
      <w:r w:rsidRPr="00FF499D">
        <w:drawing>
          <wp:inline distT="0" distB="0" distL="0" distR="0">
            <wp:extent cx="3355340" cy="1533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499D" w:rsidRPr="00FF499D" w:rsidSect="000C437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9D"/>
    <w:rsid w:val="000C4371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D0B7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170</Characters>
  <Application>Microsoft Macintosh Word</Application>
  <DocSecurity>0</DocSecurity>
  <Lines>1</Lines>
  <Paragraphs>1</Paragraphs>
  <ScaleCrop>false</ScaleCrop>
  <Company>GRADE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Fort</dc:creator>
  <cp:keywords/>
  <dc:description/>
  <cp:lastModifiedBy>Ricardo Fort</cp:lastModifiedBy>
  <cp:revision>1</cp:revision>
  <dcterms:created xsi:type="dcterms:W3CDTF">2019-08-17T01:59:00Z</dcterms:created>
  <dcterms:modified xsi:type="dcterms:W3CDTF">2019-08-17T02:02:00Z</dcterms:modified>
</cp:coreProperties>
</file>